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CA" w:rsidRPr="00CE7530" w:rsidRDefault="00F61ACA" w:rsidP="00F61ACA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-136525</wp:posOffset>
            </wp:positionV>
            <wp:extent cx="789305" cy="956945"/>
            <wp:effectExtent l="0" t="0" r="0" b="0"/>
            <wp:wrapNone/>
            <wp:docPr id="1" name="Picture 1" descr="C:\Users\Rachel Roberts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 Roberts\Desktop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</w:t>
      </w:r>
      <w:r w:rsidRPr="00CE7530">
        <w:rPr>
          <w:sz w:val="40"/>
          <w:szCs w:val="40"/>
        </w:rPr>
        <w:t>North East Wales Football Association</w:t>
      </w:r>
    </w:p>
    <w:p w:rsidR="00F61ACA" w:rsidRPr="00CE7530" w:rsidRDefault="00F61ACA" w:rsidP="00F61AC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CE7530">
        <w:rPr>
          <w:sz w:val="40"/>
          <w:szCs w:val="40"/>
        </w:rPr>
        <w:t>Cymdeithas Pel Droed Gogledd Dwyrain Cymru</w:t>
      </w:r>
    </w:p>
    <w:p w:rsidR="0041716E" w:rsidRPr="00506749" w:rsidRDefault="00F61ACA" w:rsidP="0041716E">
      <w:pPr>
        <w:spacing w:line="240" w:lineRule="auto"/>
        <w:jc w:val="center"/>
        <w:rPr>
          <w:color w:val="FFFF00"/>
          <w:sz w:val="24"/>
          <w:szCs w:val="24"/>
        </w:rPr>
      </w:pPr>
      <w:r w:rsidRPr="00F61ACA">
        <w:rPr>
          <w:b/>
          <w:color w:val="FFFF00"/>
          <w:sz w:val="44"/>
          <w:szCs w:val="44"/>
        </w:rPr>
        <w:t xml:space="preserve">     </w:t>
      </w:r>
      <w:r w:rsidR="0040496F">
        <w:rPr>
          <w:b/>
          <w:color w:val="FFFF00"/>
          <w:sz w:val="44"/>
          <w:szCs w:val="44"/>
        </w:rPr>
        <w:t xml:space="preserve">    </w:t>
      </w:r>
      <w:bookmarkStart w:id="0" w:name="_GoBack"/>
      <w:bookmarkEnd w:id="0"/>
      <w:r w:rsidRPr="003C5080">
        <w:rPr>
          <w:b/>
          <w:color w:val="FFFF00"/>
          <w:sz w:val="44"/>
          <w:szCs w:val="44"/>
          <w:highlight w:val="red"/>
          <w:u w:val="single"/>
        </w:rPr>
        <w:t>SENDING OFF REPORT FOR REFEREES</w:t>
      </w:r>
      <w:r w:rsidR="00506749">
        <w:rPr>
          <w:color w:val="FFFF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30"/>
        <w:gridCol w:w="379"/>
        <w:gridCol w:w="1417"/>
        <w:gridCol w:w="2828"/>
      </w:tblGrid>
      <w:tr w:rsidR="0041716E" w:rsidRPr="0041716E" w:rsidTr="00DA4DFC">
        <w:trPr>
          <w:trHeight w:val="440"/>
        </w:trPr>
        <w:tc>
          <w:tcPr>
            <w:tcW w:w="1555" w:type="dxa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  <w:color w:val="FFFF00"/>
              </w:rPr>
            </w:pPr>
            <w:r w:rsidRPr="00DA4DFC">
              <w:rPr>
                <w:b/>
              </w:rPr>
              <w:t>Teams</w:t>
            </w:r>
          </w:p>
        </w:tc>
        <w:tc>
          <w:tcPr>
            <w:tcW w:w="3685" w:type="dxa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</w:p>
        </w:tc>
        <w:tc>
          <w:tcPr>
            <w:tcW w:w="330" w:type="dxa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  <w:r w:rsidRPr="00DA4DFC">
              <w:rPr>
                <w:b/>
              </w:rPr>
              <w:t>v</w:t>
            </w:r>
          </w:p>
        </w:tc>
        <w:tc>
          <w:tcPr>
            <w:tcW w:w="4624" w:type="dxa"/>
            <w:gridSpan w:val="3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</w:pPr>
          </w:p>
        </w:tc>
      </w:tr>
      <w:tr w:rsidR="0041716E" w:rsidRPr="0041716E" w:rsidTr="00DA4DFC">
        <w:trPr>
          <w:trHeight w:val="440"/>
        </w:trPr>
        <w:tc>
          <w:tcPr>
            <w:tcW w:w="1555" w:type="dxa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  <w:color w:val="FFFF00"/>
              </w:rPr>
            </w:pPr>
            <w:r w:rsidRPr="00DA4DFC">
              <w:rPr>
                <w:b/>
              </w:rPr>
              <w:t>Venue</w:t>
            </w:r>
          </w:p>
        </w:tc>
        <w:tc>
          <w:tcPr>
            <w:tcW w:w="3685" w:type="dxa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  <w:r w:rsidRPr="00DA4DFC">
              <w:rPr>
                <w:b/>
              </w:rPr>
              <w:t>Date</w:t>
            </w:r>
          </w:p>
        </w:tc>
        <w:tc>
          <w:tcPr>
            <w:tcW w:w="4245" w:type="dxa"/>
            <w:gridSpan w:val="2"/>
            <w:vAlign w:val="center"/>
          </w:tcPr>
          <w:p w:rsidR="0041716E" w:rsidRPr="00DA4DFC" w:rsidRDefault="00284D64" w:rsidP="00DA4DFC">
            <w:pPr>
              <w:spacing w:after="100" w:afterAutospacing="1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C786B" wp14:editId="7DD45398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346075</wp:posOffset>
                      </wp:positionV>
                      <wp:extent cx="1390650" cy="139065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ACA" w:rsidRDefault="00F61ACA" w:rsidP="00F61ACA">
                                  <w:pPr>
                                    <w:pStyle w:val="NoSpacing"/>
                                  </w:pPr>
                                  <w:r>
                                    <w:t>For NEWFA use only:</w:t>
                                  </w:r>
                                </w:p>
                                <w:p w:rsidR="00F61ACA" w:rsidRPr="00E3284F" w:rsidRDefault="00F61ACA" w:rsidP="00F61ACA">
                                  <w:pPr>
                                    <w:pStyle w:val="NoSpacing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FEC7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3.05pt;margin-top:27.25pt;width:109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JBJAIAAFEEAAAOAAAAZHJzL2Uyb0RvYy54bWysVNtu2zAMfR+wfxD0vti5dY0Rp+jSZRjQ&#10;XYB2HyDLsi1MEjVJid19/Sg5SYNuexnmB4EUqUPykPT6ZtCKHITzEkxJp5OcEmE41NK0Jf32uHtz&#10;TYkPzNRMgRElfRKe3mxev1r3thAz6EDVwhEEMb7obUm7EGyRZZ53QjM/ASsMGhtwmgVUXZvVjvWI&#10;rlU2y/OrrAdXWwdceI+3d6ORbhJ+0wgevjSNF4GokmJuIZ0unVU8s82aFa1jtpP8mAb7hyw0kwaD&#10;nqHuWGBk7+RvUFpyBx6aMOGgM2gayUWqAauZ5i+qeeiYFakWJMfbM03+/8Hyz4evjsi6pHNKDNPY&#10;okcxBPIOBjKP7PTWF+j0YNEtDHiNXU6VensP/LsnBrYdM624dQ76TrAas5vGl9nF0xHHR5Cq/wQ1&#10;hmH7AAloaJyO1CEZBNGxS0/nzsRUeAw5X+VXSzRxtJ2UGIMVp+fW+fBBgCZRKKnD1id4drj3YXQ9&#10;ucRoHpSsd1KppLi22ipHDgzHZJe+VMELN2VIX9LVcrYcGfgrRJ6+P0FoGXDeldQlvT47sSLy9t7U&#10;mCYrApNqlLE6ZY5ERu5GFsNQDegY2a2gfkJKHYxzjXuIQgfuJyU9znRJ/Y89c4IS9dFgW1bTxSIu&#10;QVIWy7czVNylpbq0MMMRqqSBklHchnFx9tbJtsNI4yAYuMVWNjKR/JzVMW+c29Sm447FxbjUk9fz&#10;n2DzCwAA//8DAFBLAwQUAAYACAAAACEAJhX8MuAAAAAKAQAADwAAAGRycy9kb3ducmV2LnhtbEyP&#10;wU7DMAyG70i8Q2QkLmhL17XdKE0nhARiN9gQXLMmaysSpyRZV94ec4Kj/X/6/bnaTNawUfvQOxSw&#10;mCfANDZO9dgKeNs/ztbAQpSopHGoBXzrAJv68qKSpXJnfNXjLraMSjCUUkAX41ByHppOWxnmbtBI&#10;2dF5KyONvuXKyzOVW8PTJCm4lT3ShU4O+qHTzefuZAWss+fxI2yXL+9NcTS38WY1Pn15Ia6vpvs7&#10;YFFP8Q+GX31Sh5qcDu6EKjAjIE2KBaEC8iwHRkCW5rQ4ULJa5sDriv9/of4BAAD//wMAUEsBAi0A&#10;FAAGAAgAAAAhALaDOJL+AAAA4QEAABMAAAAAAAAAAAAAAAAAAAAAAFtDb250ZW50X1R5cGVzXS54&#10;bWxQSwECLQAUAAYACAAAACEAOP0h/9YAAACUAQAACwAAAAAAAAAAAAAAAAAvAQAAX3JlbHMvLnJl&#10;bHNQSwECLQAUAAYACAAAACEAIyMiQSQCAABRBAAADgAAAAAAAAAAAAAAAAAuAgAAZHJzL2Uyb0Rv&#10;Yy54bWxQSwECLQAUAAYACAAAACEAJhX8MuAAAAAKAQAADwAAAAAAAAAAAAAAAAB+BAAAZHJzL2Rv&#10;d25yZXYueG1sUEsFBgAAAAAEAAQA8wAAAIsFAAAAAA==&#10;">
                      <v:textbox>
                        <w:txbxContent>
                          <w:p w:rsidR="00F61ACA" w:rsidRDefault="00F61ACA" w:rsidP="00F61ACA">
                            <w:pPr>
                              <w:pStyle w:val="NoSpacing"/>
                            </w:pPr>
                            <w:r>
                              <w:t>For NEWFA use only:</w:t>
                            </w:r>
                          </w:p>
                          <w:p w:rsidR="00F61ACA" w:rsidRPr="00E3284F" w:rsidRDefault="00F61ACA" w:rsidP="00F61ACA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716E" w:rsidRPr="0041716E" w:rsidTr="00DA4DFC">
        <w:trPr>
          <w:gridAfter w:val="1"/>
          <w:wAfter w:w="2828" w:type="dxa"/>
          <w:trHeight w:val="440"/>
        </w:trPr>
        <w:tc>
          <w:tcPr>
            <w:tcW w:w="1555" w:type="dxa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  <w:color w:val="FFFF00"/>
              </w:rPr>
            </w:pPr>
            <w:r w:rsidRPr="00DA4DFC">
              <w:rPr>
                <w:b/>
              </w:rPr>
              <w:t>Competition</w:t>
            </w:r>
          </w:p>
        </w:tc>
        <w:tc>
          <w:tcPr>
            <w:tcW w:w="5811" w:type="dxa"/>
            <w:gridSpan w:val="4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</w:p>
        </w:tc>
      </w:tr>
    </w:tbl>
    <w:p w:rsidR="00284D64" w:rsidRDefault="00284D64" w:rsidP="00284D64">
      <w:pPr>
        <w:pStyle w:val="NoSpacing"/>
      </w:pPr>
    </w:p>
    <w:p w:rsidR="00283B6C" w:rsidRDefault="00F61ACA" w:rsidP="0041716E">
      <w:pPr>
        <w:tabs>
          <w:tab w:val="left" w:pos="142"/>
        </w:tabs>
        <w:spacing w:line="240" w:lineRule="auto"/>
        <w:ind w:left="142"/>
        <w:jc w:val="center"/>
        <w:rPr>
          <w:b/>
          <w:sz w:val="24"/>
          <w:szCs w:val="24"/>
        </w:rPr>
      </w:pPr>
      <w:r w:rsidRPr="00AD685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have to report that I sent off: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843"/>
        <w:gridCol w:w="1418"/>
        <w:gridCol w:w="283"/>
        <w:gridCol w:w="1358"/>
        <w:gridCol w:w="910"/>
        <w:gridCol w:w="572"/>
      </w:tblGrid>
      <w:tr w:rsidR="0041716E" w:rsidRPr="00DA4DFC" w:rsidTr="00DA4DFC">
        <w:trPr>
          <w:trHeight w:val="458"/>
        </w:trPr>
        <w:tc>
          <w:tcPr>
            <w:tcW w:w="1696" w:type="dxa"/>
            <w:gridSpan w:val="2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  <w:color w:val="FFFF00"/>
              </w:rPr>
            </w:pPr>
            <w:r w:rsidRPr="00DA4DFC">
              <w:rPr>
                <w:b/>
              </w:rPr>
              <w:t>Players Name</w:t>
            </w:r>
          </w:p>
        </w:tc>
        <w:tc>
          <w:tcPr>
            <w:tcW w:w="3261" w:type="dxa"/>
            <w:gridSpan w:val="2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  <w:r w:rsidRPr="00DA4DFC">
              <w:rPr>
                <w:b/>
              </w:rPr>
              <w:t>Shirt Number</w:t>
            </w:r>
          </w:p>
        </w:tc>
        <w:tc>
          <w:tcPr>
            <w:tcW w:w="1482" w:type="dxa"/>
            <w:gridSpan w:val="2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</w:pPr>
          </w:p>
        </w:tc>
      </w:tr>
      <w:tr w:rsidR="0041716E" w:rsidRPr="00DA4DFC" w:rsidTr="00DA4DFC">
        <w:trPr>
          <w:trHeight w:val="458"/>
        </w:trPr>
        <w:tc>
          <w:tcPr>
            <w:tcW w:w="562" w:type="dxa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  <w:color w:val="FFFF00"/>
              </w:rPr>
            </w:pPr>
            <w:r w:rsidRPr="00DA4DFC">
              <w:rPr>
                <w:b/>
              </w:rPr>
              <w:t>Of</w:t>
            </w:r>
          </w:p>
        </w:tc>
        <w:tc>
          <w:tcPr>
            <w:tcW w:w="6946" w:type="dxa"/>
            <w:gridSpan w:val="6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</w:p>
        </w:tc>
        <w:tc>
          <w:tcPr>
            <w:tcW w:w="572" w:type="dxa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  <w:r w:rsidRPr="00DA4DFC">
              <w:rPr>
                <w:b/>
              </w:rPr>
              <w:t>FC</w:t>
            </w:r>
          </w:p>
        </w:tc>
      </w:tr>
      <w:tr w:rsidR="0041716E" w:rsidRPr="00DA4DFC" w:rsidTr="00DA4DFC">
        <w:trPr>
          <w:gridAfter w:val="3"/>
          <w:wAfter w:w="2840" w:type="dxa"/>
          <w:trHeight w:val="458"/>
        </w:trPr>
        <w:tc>
          <w:tcPr>
            <w:tcW w:w="3539" w:type="dxa"/>
            <w:gridSpan w:val="3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  <w:color w:val="FFFF00"/>
              </w:rPr>
            </w:pPr>
            <w:r w:rsidRPr="00DA4DFC">
              <w:rPr>
                <w:b/>
              </w:rPr>
              <w:t>Under Sending-off Code Number:</w:t>
            </w:r>
          </w:p>
        </w:tc>
        <w:tc>
          <w:tcPr>
            <w:tcW w:w="1701" w:type="dxa"/>
            <w:gridSpan w:val="2"/>
            <w:vAlign w:val="center"/>
          </w:tcPr>
          <w:p w:rsidR="0041716E" w:rsidRPr="00DA4DFC" w:rsidRDefault="0041716E" w:rsidP="00DA4DFC">
            <w:pPr>
              <w:spacing w:after="100" w:afterAutospacing="1" w:line="240" w:lineRule="auto"/>
              <w:rPr>
                <w:b/>
              </w:rPr>
            </w:pPr>
          </w:p>
        </w:tc>
      </w:tr>
    </w:tbl>
    <w:p w:rsidR="0041716E" w:rsidRPr="00284D64" w:rsidRDefault="0041716E" w:rsidP="00F61ACA">
      <w:pPr>
        <w:pStyle w:val="NoSpacing"/>
        <w:ind w:left="142"/>
        <w:jc w:val="center"/>
        <w:rPr>
          <w:b/>
          <w:sz w:val="12"/>
          <w:szCs w:val="12"/>
        </w:rPr>
      </w:pPr>
    </w:p>
    <w:p w:rsidR="00F61ACA" w:rsidRDefault="00F61ACA" w:rsidP="00F61ACA">
      <w:pPr>
        <w:pStyle w:val="NoSpacing"/>
        <w:ind w:left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details of the</w:t>
      </w:r>
      <w:r w:rsidRPr="00AD6859">
        <w:rPr>
          <w:b/>
          <w:sz w:val="32"/>
          <w:szCs w:val="32"/>
        </w:rPr>
        <w:t xml:space="preserve"> incident which came under my notice </w:t>
      </w:r>
      <w:r>
        <w:rPr>
          <w:b/>
          <w:sz w:val="32"/>
          <w:szCs w:val="32"/>
        </w:rPr>
        <w:t>are: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F61ACA" w:rsidRPr="00F573B3" w:rsidTr="00EC190C">
        <w:tc>
          <w:tcPr>
            <w:tcW w:w="9944" w:type="dxa"/>
          </w:tcPr>
          <w:p w:rsidR="00F61ACA" w:rsidRPr="00F573B3" w:rsidRDefault="00F61ACA" w:rsidP="00E725B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61ACA" w:rsidRPr="00F573B3" w:rsidTr="00EC190C">
        <w:tc>
          <w:tcPr>
            <w:tcW w:w="9944" w:type="dxa"/>
          </w:tcPr>
          <w:p w:rsidR="00F61ACA" w:rsidRPr="00F573B3" w:rsidRDefault="00F61ACA" w:rsidP="00E725B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61ACA" w:rsidRPr="00F573B3" w:rsidTr="00EC190C">
        <w:tc>
          <w:tcPr>
            <w:tcW w:w="9944" w:type="dxa"/>
          </w:tcPr>
          <w:p w:rsidR="00F61ACA" w:rsidRPr="00F573B3" w:rsidRDefault="00F61ACA" w:rsidP="00E725B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61ACA" w:rsidRPr="00F573B3" w:rsidTr="00EC190C">
        <w:tc>
          <w:tcPr>
            <w:tcW w:w="9944" w:type="dxa"/>
          </w:tcPr>
          <w:p w:rsidR="00F61ACA" w:rsidRPr="00F573B3" w:rsidRDefault="00F61ACA" w:rsidP="00E725B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61ACA" w:rsidRPr="00F573B3" w:rsidTr="00EC190C">
        <w:tc>
          <w:tcPr>
            <w:tcW w:w="9944" w:type="dxa"/>
          </w:tcPr>
          <w:p w:rsidR="00F61ACA" w:rsidRPr="00F573B3" w:rsidRDefault="00F61ACA" w:rsidP="00E725B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61ACA" w:rsidRPr="00F573B3" w:rsidTr="00EC190C">
        <w:tc>
          <w:tcPr>
            <w:tcW w:w="9944" w:type="dxa"/>
          </w:tcPr>
          <w:p w:rsidR="00F61ACA" w:rsidRPr="00F573B3" w:rsidRDefault="00F61ACA" w:rsidP="00E725B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F61ACA" w:rsidRDefault="00F61ACA" w:rsidP="00F61ACA">
      <w:pPr>
        <w:jc w:val="center"/>
        <w:rPr>
          <w:b/>
          <w:sz w:val="12"/>
          <w:szCs w:val="12"/>
        </w:rPr>
      </w:pPr>
      <w:r w:rsidRPr="00146B8C">
        <w:rPr>
          <w:b/>
          <w:sz w:val="24"/>
          <w:szCs w:val="24"/>
        </w:rPr>
        <w:t>A player, substitute or subst</w:t>
      </w:r>
      <w:r>
        <w:rPr>
          <w:b/>
          <w:sz w:val="24"/>
          <w:szCs w:val="24"/>
        </w:rPr>
        <w:t>ituted player shall be sent-off and shown the Red</w:t>
      </w:r>
      <w:r w:rsidRPr="00146B8C">
        <w:rPr>
          <w:b/>
          <w:sz w:val="24"/>
          <w:szCs w:val="24"/>
        </w:rPr>
        <w:t xml:space="preserve"> Card if he/she:</w:t>
      </w:r>
    </w:p>
    <w:p w:rsidR="00283B6C" w:rsidRPr="00283B6C" w:rsidRDefault="00283B6C" w:rsidP="00283B6C">
      <w:pPr>
        <w:pStyle w:val="NoSpacing"/>
        <w:rPr>
          <w:rFonts w:cs="Arial"/>
          <w:bCs/>
          <w:iCs/>
          <w:sz w:val="18"/>
          <w:szCs w:val="18"/>
        </w:rPr>
      </w:pPr>
      <w:r w:rsidRPr="00283B6C">
        <w:rPr>
          <w:b/>
          <w:sz w:val="18"/>
          <w:szCs w:val="18"/>
        </w:rPr>
        <w:t>S1</w:t>
      </w:r>
      <w:r>
        <w:rPr>
          <w:b/>
          <w:sz w:val="18"/>
          <w:szCs w:val="18"/>
        </w:rPr>
        <w:t xml:space="preserve"> </w:t>
      </w:r>
      <w:r w:rsidRPr="00283B6C">
        <w:rPr>
          <w:b/>
          <w:sz w:val="18"/>
          <w:szCs w:val="18"/>
        </w:rPr>
        <w:t xml:space="preserve">- </w:t>
      </w:r>
      <w:r w:rsidRPr="00283B6C">
        <w:rPr>
          <w:sz w:val="18"/>
          <w:szCs w:val="18"/>
        </w:rPr>
        <w:t>is guilty of serious foul play</w:t>
      </w:r>
      <w:r w:rsidRPr="00283B6C">
        <w:rPr>
          <w:b/>
          <w:sz w:val="18"/>
          <w:szCs w:val="18"/>
        </w:rPr>
        <w:t xml:space="preserve">  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283B6C">
        <w:rPr>
          <w:b/>
          <w:sz w:val="18"/>
          <w:szCs w:val="18"/>
        </w:rPr>
        <w:t xml:space="preserve">S5 </w:t>
      </w:r>
      <w:r w:rsidRPr="00283B6C">
        <w:rPr>
          <w:sz w:val="18"/>
          <w:szCs w:val="18"/>
        </w:rPr>
        <w:t>- denies</w:t>
      </w:r>
      <w:r w:rsidRPr="00283B6C">
        <w:rPr>
          <w:rFonts w:cs="Arial"/>
          <w:bCs/>
          <w:iCs/>
          <w:sz w:val="18"/>
          <w:szCs w:val="18"/>
        </w:rPr>
        <w:t xml:space="preserve"> an obvious goal scoring opportunity to an opponent </w:t>
      </w:r>
    </w:p>
    <w:p w:rsidR="00283B6C" w:rsidRPr="00F573B3" w:rsidRDefault="00933D5B" w:rsidP="00933D5B">
      <w:pPr>
        <w:pStyle w:val="NoSpacing"/>
        <w:rPr>
          <w:rFonts w:cs="Arial"/>
          <w:bCs/>
          <w:iCs/>
          <w:sz w:val="18"/>
          <w:szCs w:val="18"/>
        </w:rPr>
      </w:pPr>
      <w:r w:rsidRPr="00283B6C">
        <w:rPr>
          <w:rFonts w:cs="Arial"/>
          <w:b/>
          <w:bCs/>
          <w:iCs/>
          <w:sz w:val="18"/>
          <w:szCs w:val="18"/>
        </w:rPr>
        <w:t>S2</w:t>
      </w:r>
      <w:r>
        <w:rPr>
          <w:rFonts w:cs="Arial"/>
          <w:b/>
          <w:bCs/>
          <w:iCs/>
          <w:sz w:val="18"/>
          <w:szCs w:val="18"/>
        </w:rPr>
        <w:t xml:space="preserve"> - </w:t>
      </w:r>
      <w:r w:rsidRPr="00F573B3">
        <w:rPr>
          <w:sz w:val="18"/>
          <w:szCs w:val="18"/>
        </w:rPr>
        <w:t>is guilty of violent conduct</w:t>
      </w:r>
      <w:r w:rsidR="00283B6C" w:rsidRPr="00283B6C">
        <w:rPr>
          <w:b/>
          <w:sz w:val="18"/>
          <w:szCs w:val="18"/>
        </w:rPr>
        <w:t xml:space="preserve">          </w:t>
      </w:r>
      <w:r w:rsidR="00283B6C">
        <w:rPr>
          <w:b/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>m</w:t>
      </w:r>
      <w:r w:rsidR="00283B6C" w:rsidRPr="0009548F">
        <w:rPr>
          <w:rFonts w:cs="Arial"/>
          <w:bCs/>
          <w:iCs/>
          <w:sz w:val="18"/>
          <w:szCs w:val="18"/>
        </w:rPr>
        <w:t>o</w:t>
      </w:r>
      <w:r w:rsidR="00283B6C" w:rsidRPr="00283B6C">
        <w:rPr>
          <w:rFonts w:cs="Arial"/>
          <w:bCs/>
          <w:iCs/>
          <w:sz w:val="18"/>
          <w:szCs w:val="18"/>
        </w:rPr>
        <w:t xml:space="preserve">ving towards the player’s goal by an offence punishable </w:t>
      </w:r>
      <w:r>
        <w:rPr>
          <w:rFonts w:cs="Arial"/>
          <w:bCs/>
          <w:iCs/>
          <w:sz w:val="18"/>
          <w:szCs w:val="18"/>
        </w:rPr>
        <w:t xml:space="preserve">       </w:t>
      </w:r>
      <w:r>
        <w:rPr>
          <w:rFonts w:cs="Arial"/>
          <w:b/>
          <w:bCs/>
          <w:iCs/>
          <w:sz w:val="18"/>
          <w:szCs w:val="18"/>
        </w:rPr>
        <w:t xml:space="preserve">S3 - </w:t>
      </w:r>
      <w:r w:rsidRPr="00F573B3">
        <w:rPr>
          <w:sz w:val="18"/>
          <w:szCs w:val="18"/>
        </w:rPr>
        <w:t>spits at an opponent OR another person</w:t>
      </w:r>
      <w:r w:rsidRPr="00283B6C">
        <w:rPr>
          <w:rFonts w:cs="Arial"/>
          <w:bCs/>
          <w:iCs/>
          <w:sz w:val="18"/>
          <w:szCs w:val="18"/>
        </w:rPr>
        <w:t xml:space="preserve"> </w:t>
      </w:r>
      <w:r>
        <w:rPr>
          <w:rFonts w:cs="Arial"/>
          <w:bCs/>
          <w:iCs/>
          <w:sz w:val="18"/>
          <w:szCs w:val="18"/>
        </w:rPr>
        <w:t xml:space="preserve">                                                           </w:t>
      </w:r>
      <w:r w:rsidR="00283B6C" w:rsidRPr="00283B6C">
        <w:rPr>
          <w:rFonts w:cs="Arial"/>
          <w:bCs/>
          <w:iCs/>
          <w:sz w:val="18"/>
          <w:szCs w:val="18"/>
        </w:rPr>
        <w:t>by</w:t>
      </w:r>
      <w:r>
        <w:rPr>
          <w:rFonts w:cs="Arial"/>
          <w:bCs/>
          <w:iCs/>
          <w:sz w:val="18"/>
          <w:szCs w:val="18"/>
        </w:rPr>
        <w:t xml:space="preserve"> </w:t>
      </w:r>
      <w:r w:rsidR="00283B6C" w:rsidRPr="00F573B3">
        <w:rPr>
          <w:rFonts w:cs="Arial"/>
          <w:bCs/>
          <w:iCs/>
          <w:sz w:val="18"/>
          <w:szCs w:val="18"/>
        </w:rPr>
        <w:t>a Free Kick or Penalty Kick.</w:t>
      </w:r>
    </w:p>
    <w:p w:rsidR="0009548F" w:rsidRPr="00F573B3" w:rsidRDefault="00933D5B" w:rsidP="00933D5B">
      <w:pPr>
        <w:tabs>
          <w:tab w:val="left" w:pos="5387"/>
        </w:tabs>
        <w:spacing w:after="0" w:line="240" w:lineRule="auto"/>
        <w:rPr>
          <w:sz w:val="18"/>
          <w:szCs w:val="18"/>
        </w:rPr>
      </w:pPr>
      <w:r w:rsidRPr="0009548F">
        <w:rPr>
          <w:rFonts w:cs="Arial"/>
          <w:b/>
          <w:bCs/>
          <w:iCs/>
          <w:sz w:val="18"/>
          <w:szCs w:val="18"/>
        </w:rPr>
        <w:t>S4</w:t>
      </w:r>
      <w:r>
        <w:rPr>
          <w:rFonts w:cs="Arial"/>
          <w:b/>
          <w:bCs/>
          <w:iCs/>
          <w:sz w:val="18"/>
          <w:szCs w:val="18"/>
        </w:rPr>
        <w:t xml:space="preserve"> - </w:t>
      </w:r>
      <w:r w:rsidRPr="00F573B3">
        <w:rPr>
          <w:sz w:val="18"/>
          <w:szCs w:val="18"/>
        </w:rPr>
        <w:t>denies</w:t>
      </w:r>
      <w:r w:rsidRPr="00F573B3">
        <w:rPr>
          <w:rFonts w:cs="Arial"/>
          <w:bCs/>
          <w:iCs/>
          <w:sz w:val="18"/>
          <w:szCs w:val="18"/>
        </w:rPr>
        <w:t xml:space="preserve"> the opposing team a goal or an obvious goal scoring</w:t>
      </w:r>
      <w:r w:rsidR="0009548F">
        <w:rPr>
          <w:sz w:val="18"/>
          <w:szCs w:val="18"/>
        </w:rPr>
        <w:tab/>
      </w:r>
      <w:r w:rsidRPr="0009548F">
        <w:rPr>
          <w:b/>
          <w:sz w:val="18"/>
          <w:szCs w:val="18"/>
        </w:rPr>
        <w:t>S6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F573B3">
        <w:rPr>
          <w:sz w:val="18"/>
          <w:szCs w:val="18"/>
        </w:rPr>
        <w:t>uses offensive, insulting or abusive language and/or gestures</w:t>
      </w:r>
    </w:p>
    <w:p w:rsidR="0009548F" w:rsidRPr="0009548F" w:rsidRDefault="00933D5B" w:rsidP="00283B6C">
      <w:pPr>
        <w:pStyle w:val="NoSpacing"/>
        <w:rPr>
          <w:rFonts w:cs="Arial"/>
          <w:b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t xml:space="preserve">        </w:t>
      </w:r>
      <w:proofErr w:type="gramStart"/>
      <w:r w:rsidRPr="00F573B3">
        <w:rPr>
          <w:rFonts w:cs="Arial"/>
          <w:bCs/>
          <w:iCs/>
          <w:sz w:val="18"/>
          <w:szCs w:val="18"/>
        </w:rPr>
        <w:t>opportunity</w:t>
      </w:r>
      <w:proofErr w:type="gramEnd"/>
      <w:r w:rsidRPr="00F573B3">
        <w:rPr>
          <w:rFonts w:cs="Arial"/>
          <w:bCs/>
          <w:iCs/>
          <w:sz w:val="18"/>
          <w:szCs w:val="18"/>
        </w:rPr>
        <w:t xml:space="preserve"> by deliberately handling the ball. </w:t>
      </w:r>
      <w:r>
        <w:rPr>
          <w:rFonts w:cs="Arial"/>
          <w:bCs/>
          <w:iCs/>
          <w:sz w:val="18"/>
          <w:szCs w:val="18"/>
        </w:rPr>
        <w:t xml:space="preserve">                                          </w:t>
      </w:r>
      <w:r w:rsidR="0009548F" w:rsidRPr="0009548F">
        <w:rPr>
          <w:rFonts w:cs="Arial"/>
          <w:b/>
          <w:bCs/>
          <w:iCs/>
          <w:sz w:val="18"/>
          <w:szCs w:val="18"/>
        </w:rPr>
        <w:t>S7</w:t>
      </w:r>
      <w:r w:rsidR="0009548F">
        <w:rPr>
          <w:rFonts w:cs="Arial"/>
          <w:b/>
          <w:bCs/>
          <w:iCs/>
          <w:sz w:val="18"/>
          <w:szCs w:val="18"/>
        </w:rPr>
        <w:t xml:space="preserve"> - </w:t>
      </w:r>
      <w:r w:rsidR="0009548F" w:rsidRPr="00F573B3">
        <w:rPr>
          <w:sz w:val="18"/>
          <w:szCs w:val="18"/>
        </w:rPr>
        <w:t>receives a second caution in the same match</w:t>
      </w:r>
      <w:r w:rsidR="0009548F">
        <w:rPr>
          <w:rFonts w:cs="Arial"/>
          <w:bCs/>
          <w:iCs/>
          <w:sz w:val="18"/>
          <w:szCs w:val="18"/>
        </w:rPr>
        <w:tab/>
      </w:r>
    </w:p>
    <w:p w:rsidR="00283B6C" w:rsidRDefault="00933D5B" w:rsidP="00283B6C">
      <w:pPr>
        <w:pStyle w:val="NoSpacing"/>
        <w:rPr>
          <w:rFonts w:cs="Arial"/>
          <w:bCs/>
          <w:iCs/>
          <w:sz w:val="18"/>
          <w:szCs w:val="18"/>
        </w:rPr>
      </w:pPr>
      <w:r w:rsidRPr="00F573B3">
        <w:rPr>
          <w:rFonts w:cs="Arial"/>
          <w:bCs/>
          <w:iCs/>
          <w:sz w:val="18"/>
          <w:szCs w:val="18"/>
        </w:rPr>
        <w:t xml:space="preserve"> </w:t>
      </w:r>
      <w:r>
        <w:rPr>
          <w:rFonts w:cs="Arial"/>
          <w:bCs/>
          <w:iCs/>
          <w:sz w:val="18"/>
          <w:szCs w:val="18"/>
        </w:rPr>
        <w:t xml:space="preserve">       </w:t>
      </w:r>
      <w:r w:rsidR="0009548F" w:rsidRPr="00F573B3">
        <w:rPr>
          <w:rFonts w:cs="Arial"/>
          <w:bCs/>
          <w:iCs/>
          <w:sz w:val="18"/>
          <w:szCs w:val="18"/>
        </w:rPr>
        <w:t>(</w:t>
      </w:r>
      <w:proofErr w:type="gramStart"/>
      <w:r w:rsidR="0009548F" w:rsidRPr="00F573B3">
        <w:rPr>
          <w:rFonts w:cs="Arial"/>
          <w:bCs/>
          <w:iCs/>
          <w:sz w:val="18"/>
          <w:szCs w:val="18"/>
        </w:rPr>
        <w:t>does</w:t>
      </w:r>
      <w:proofErr w:type="gramEnd"/>
      <w:r w:rsidR="0009548F" w:rsidRPr="00F573B3">
        <w:rPr>
          <w:rFonts w:cs="Arial"/>
          <w:bCs/>
          <w:iCs/>
          <w:sz w:val="18"/>
          <w:szCs w:val="18"/>
        </w:rPr>
        <w:t xml:space="preserve"> not apply to a goalkeeper </w:t>
      </w:r>
      <w:r w:rsidR="0009548F" w:rsidRPr="00F573B3">
        <w:rPr>
          <w:rFonts w:cs="Arial"/>
          <w:b/>
          <w:bCs/>
          <w:iCs/>
          <w:sz w:val="18"/>
          <w:szCs w:val="18"/>
        </w:rPr>
        <w:t>within</w:t>
      </w:r>
      <w:r w:rsidR="0009548F" w:rsidRPr="00F573B3">
        <w:rPr>
          <w:rFonts w:cs="Arial"/>
          <w:bCs/>
          <w:iCs/>
          <w:sz w:val="18"/>
          <w:szCs w:val="18"/>
        </w:rPr>
        <w:t xml:space="preserve"> his own penalty area)</w:t>
      </w:r>
    </w:p>
    <w:p w:rsidR="00DA4DFC" w:rsidRPr="00283B6C" w:rsidRDefault="00283B6C" w:rsidP="00283B6C">
      <w:pPr>
        <w:pStyle w:val="NoSpacing"/>
        <w:rPr>
          <w:sz w:val="18"/>
          <w:szCs w:val="18"/>
        </w:rPr>
      </w:pPr>
      <w:r w:rsidRPr="00283B6C">
        <w:rPr>
          <w:rFonts w:cs="Arial"/>
          <w:bCs/>
          <w:iCs/>
          <w:sz w:val="18"/>
          <w:szCs w:val="18"/>
        </w:rPr>
        <w:tab/>
      </w:r>
    </w:p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4979"/>
        <w:gridCol w:w="3096"/>
        <w:gridCol w:w="2162"/>
      </w:tblGrid>
      <w:tr w:rsidR="00DA4DFC" w:rsidRPr="00DA4DFC" w:rsidTr="00DA4DFC">
        <w:trPr>
          <w:trHeight w:val="543"/>
        </w:trPr>
        <w:tc>
          <w:tcPr>
            <w:tcW w:w="4979" w:type="dxa"/>
          </w:tcPr>
          <w:p w:rsidR="00DA4DFC" w:rsidRDefault="00DA4DFC" w:rsidP="00DA4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Referee’s Name:                  </w:t>
            </w:r>
          </w:p>
          <w:p w:rsidR="00DA4DFC" w:rsidRPr="00DA4DFC" w:rsidRDefault="00DA4DFC" w:rsidP="00CC4520">
            <w:pPr>
              <w:spacing w:after="100" w:afterAutospacing="1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</w:tcPr>
          <w:p w:rsidR="00DA4DFC" w:rsidRPr="00DA4DFC" w:rsidRDefault="00DA4DFC" w:rsidP="00CC4520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62" w:type="dxa"/>
          </w:tcPr>
          <w:p w:rsidR="00DA4DFC" w:rsidRPr="00DA4DFC" w:rsidRDefault="00DA4DFC" w:rsidP="00CC4520">
            <w:pPr>
              <w:spacing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F61ACA" w:rsidRPr="00283B6C" w:rsidRDefault="00F61ACA" w:rsidP="00283B6C">
      <w:pPr>
        <w:pStyle w:val="NoSpacing"/>
        <w:rPr>
          <w:sz w:val="18"/>
          <w:szCs w:val="18"/>
        </w:rPr>
      </w:pPr>
    </w:p>
    <w:p w:rsidR="0009548F" w:rsidRPr="0017109A" w:rsidRDefault="0009548F" w:rsidP="0009548F">
      <w:pPr>
        <w:pStyle w:val="Footer"/>
        <w:jc w:val="center"/>
        <w:rPr>
          <w:b/>
        </w:rPr>
      </w:pPr>
      <w:r w:rsidRPr="0017109A">
        <w:rPr>
          <w:b/>
        </w:rPr>
        <w:t>Return to NEWFA Disciplinary Secretary:</w:t>
      </w:r>
    </w:p>
    <w:p w:rsidR="0009548F" w:rsidRPr="004154D8" w:rsidRDefault="0009548F" w:rsidP="0009548F">
      <w:pPr>
        <w:pStyle w:val="Footer"/>
        <w:jc w:val="center"/>
        <w:rPr>
          <w:b/>
          <w:color w:val="FF0000"/>
        </w:rPr>
      </w:pPr>
      <w:r w:rsidRPr="004154D8">
        <w:rPr>
          <w:b/>
          <w:color w:val="FF0000"/>
        </w:rPr>
        <w:t xml:space="preserve">Mr </w:t>
      </w:r>
      <w:r>
        <w:rPr>
          <w:b/>
          <w:color w:val="FF0000"/>
        </w:rPr>
        <w:t>Brian Johnson, Disciplinary Secretary, 22 Ffordd Mabon, Llay</w:t>
      </w:r>
      <w:r w:rsidRPr="004154D8">
        <w:rPr>
          <w:b/>
          <w:color w:val="FF0000"/>
        </w:rPr>
        <w:t>, Wrexham, LL1</w:t>
      </w:r>
      <w:r>
        <w:rPr>
          <w:b/>
          <w:color w:val="FF0000"/>
        </w:rPr>
        <w:t>2</w:t>
      </w:r>
      <w:r w:rsidRPr="004154D8">
        <w:rPr>
          <w:b/>
          <w:color w:val="FF0000"/>
        </w:rPr>
        <w:t xml:space="preserve"> </w:t>
      </w:r>
      <w:r>
        <w:rPr>
          <w:b/>
          <w:color w:val="FF0000"/>
        </w:rPr>
        <w:t>0RS</w:t>
      </w:r>
    </w:p>
    <w:p w:rsidR="0009548F" w:rsidRDefault="0009548F" w:rsidP="0009548F">
      <w:pPr>
        <w:pStyle w:val="Footer"/>
        <w:jc w:val="center"/>
        <w:rPr>
          <w:b/>
          <w:color w:val="FF0000"/>
        </w:rPr>
      </w:pPr>
      <w:r>
        <w:rPr>
          <w:b/>
          <w:color w:val="FF0000"/>
        </w:rPr>
        <w:t>Completed forms t</w:t>
      </w:r>
      <w:r w:rsidRPr="004154D8">
        <w:rPr>
          <w:b/>
          <w:color w:val="FF0000"/>
        </w:rPr>
        <w:t>o be returned within two days (excluding Sundays).</w:t>
      </w:r>
    </w:p>
    <w:p w:rsidR="00710101" w:rsidRPr="004408DB" w:rsidRDefault="00710101" w:rsidP="00710101">
      <w:pPr>
        <w:pStyle w:val="Footer"/>
        <w:jc w:val="center"/>
        <w:rPr>
          <w:b/>
          <w:color w:val="0033CC"/>
          <w:sz w:val="24"/>
          <w:szCs w:val="24"/>
        </w:rPr>
      </w:pPr>
      <w:r w:rsidRPr="004408DB">
        <w:rPr>
          <w:b/>
          <w:color w:val="0033CC"/>
          <w:sz w:val="24"/>
          <w:szCs w:val="24"/>
        </w:rPr>
        <w:t xml:space="preserve">Forms can be completed online </w:t>
      </w:r>
      <w:proofErr w:type="gramStart"/>
      <w:r w:rsidRPr="004408DB">
        <w:rPr>
          <w:b/>
          <w:color w:val="0033CC"/>
          <w:sz w:val="24"/>
          <w:szCs w:val="24"/>
        </w:rPr>
        <w:t>-  newfa.co.uk</w:t>
      </w:r>
      <w:proofErr w:type="gramEnd"/>
    </w:p>
    <w:p w:rsidR="00DA4DFC" w:rsidRPr="00284D64" w:rsidRDefault="00DA4DFC" w:rsidP="0009548F">
      <w:pPr>
        <w:pStyle w:val="Footer"/>
        <w:jc w:val="center"/>
        <w:rPr>
          <w:b/>
          <w:sz w:val="12"/>
          <w:szCs w:val="12"/>
        </w:rPr>
      </w:pPr>
    </w:p>
    <w:p w:rsidR="0009548F" w:rsidRDefault="0009548F" w:rsidP="0009548F">
      <w:pPr>
        <w:pStyle w:val="Footer"/>
        <w:jc w:val="center"/>
        <w:rPr>
          <w:b/>
          <w:color w:val="FF0000"/>
        </w:rPr>
      </w:pPr>
      <w:r w:rsidRPr="0017109A">
        <w:rPr>
          <w:b/>
        </w:rPr>
        <w:t>Alternatively:</w:t>
      </w:r>
      <w:r>
        <w:rPr>
          <w:b/>
          <w:color w:val="FF0000"/>
        </w:rPr>
        <w:t xml:space="preserve"> Completed and </w:t>
      </w:r>
      <w:r w:rsidRPr="00F94E9C">
        <w:rPr>
          <w:b/>
          <w:color w:val="FF0000"/>
          <w:u w:val="single"/>
        </w:rPr>
        <w:t>signed</w:t>
      </w:r>
      <w:r>
        <w:rPr>
          <w:b/>
          <w:color w:val="FF0000"/>
        </w:rPr>
        <w:t xml:space="preserve"> report forms can be scanned and e-mailed to </w:t>
      </w:r>
      <w:r w:rsidR="00440A73">
        <w:rPr>
          <w:b/>
          <w:color w:val="0033CC"/>
        </w:rPr>
        <w:t>discipline</w:t>
      </w:r>
      <w:r w:rsidR="00440A73" w:rsidRPr="004427DB">
        <w:rPr>
          <w:b/>
          <w:color w:val="0033CC"/>
        </w:rPr>
        <w:t>newfa@gmail.com</w:t>
      </w:r>
      <w:r w:rsidR="00440A73">
        <w:rPr>
          <w:b/>
          <w:color w:val="FF0000"/>
        </w:rPr>
        <w:t xml:space="preserve"> </w:t>
      </w:r>
      <w:r>
        <w:rPr>
          <w:b/>
          <w:color w:val="FF0000"/>
        </w:rPr>
        <w:t xml:space="preserve"> please state </w:t>
      </w:r>
      <w:r w:rsidRPr="00BB43D8">
        <w:rPr>
          <w:b/>
          <w:color w:val="FF0000"/>
          <w:u w:val="single"/>
        </w:rPr>
        <w:t>“Caution Report Form”</w:t>
      </w:r>
      <w:r>
        <w:rPr>
          <w:b/>
          <w:color w:val="FF0000"/>
        </w:rPr>
        <w:t xml:space="preserve"> in subject line of your e-mail.</w:t>
      </w:r>
    </w:p>
    <w:p w:rsidR="0009548F" w:rsidRPr="00284D64" w:rsidRDefault="0009548F" w:rsidP="0009548F">
      <w:pPr>
        <w:pStyle w:val="Footer"/>
        <w:jc w:val="center"/>
        <w:rPr>
          <w:b/>
          <w:color w:val="FF0000"/>
          <w:sz w:val="12"/>
          <w:szCs w:val="12"/>
        </w:rPr>
      </w:pPr>
    </w:p>
    <w:p w:rsidR="0009548F" w:rsidRPr="004154D8" w:rsidRDefault="0009548F" w:rsidP="0009548F">
      <w:pPr>
        <w:pStyle w:val="Footer"/>
        <w:jc w:val="center"/>
        <w:rPr>
          <w:b/>
          <w:color w:val="FF0000"/>
        </w:rPr>
      </w:pPr>
      <w:r w:rsidRPr="004154D8">
        <w:rPr>
          <w:b/>
          <w:color w:val="FF0000"/>
        </w:rPr>
        <w:t>Replacement forms can be downloaded from www.newfa.co.uk</w:t>
      </w:r>
    </w:p>
    <w:sectPr w:rsidR="0009548F" w:rsidRPr="004154D8" w:rsidSect="00F61AC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A"/>
    <w:rsid w:val="0009548F"/>
    <w:rsid w:val="00283B6C"/>
    <w:rsid w:val="00284D64"/>
    <w:rsid w:val="002A79D7"/>
    <w:rsid w:val="002A7AEB"/>
    <w:rsid w:val="0040496F"/>
    <w:rsid w:val="0041716E"/>
    <w:rsid w:val="00440A73"/>
    <w:rsid w:val="00506749"/>
    <w:rsid w:val="00581D0F"/>
    <w:rsid w:val="006C1056"/>
    <w:rsid w:val="00710101"/>
    <w:rsid w:val="00933D5B"/>
    <w:rsid w:val="00A64C1B"/>
    <w:rsid w:val="00D31CF6"/>
    <w:rsid w:val="00DA4DFC"/>
    <w:rsid w:val="00EC190C"/>
    <w:rsid w:val="00F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AC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8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1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AC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8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1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Johnson</dc:creator>
  <cp:keywords/>
  <dc:description/>
  <cp:lastModifiedBy>Nathan Brearley</cp:lastModifiedBy>
  <cp:revision>2</cp:revision>
  <dcterms:created xsi:type="dcterms:W3CDTF">2020-07-03T17:34:00Z</dcterms:created>
  <dcterms:modified xsi:type="dcterms:W3CDTF">2020-07-03T17:34:00Z</dcterms:modified>
</cp:coreProperties>
</file>